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75" w:beforeAutospacing="0" w:after="75" w:afterAutospacing="0" w:line="54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日喀则市南木林公共体育场建设项目</w:t>
      </w: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75" w:beforeAutospacing="0" w:after="75" w:afterAutospacing="0" w:line="54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附属工程-劳务分包中选公示</w:t>
      </w: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6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日喀则市南木林公共体育场建设项目附属工程-劳务分包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于2025年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《南木林县胜地建设开发有限责任公司官方网站》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发布了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日喀则市南木林公共体育场建设项目附属工程-劳务分包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。2025年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在西藏利辉工程管理有限公司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会议，对报名公司进行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评选，现将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结果公示如下：</w:t>
      </w: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一、中标信息</w:t>
      </w: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项目名称：日喀则市南木林公共体育场建设项目附属工程-劳务分包</w:t>
      </w: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四川盛世原野建筑工程有限公司南木林分公司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四川中元兴诚建筑工程有限公司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详见中选单位投标清单(具体以实际完成工程量结算)</w:t>
      </w: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二、公示期限</w:t>
      </w: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1049" w:firstLineChars="328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自本公示发布之日起1个工作日。</w:t>
      </w:r>
    </w:p>
    <w:p>
      <w:pPr>
        <w:pStyle w:val="5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76" w:lineRule="exact"/>
        <w:ind w:left="0" w:firstLine="48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三、如对本次公示内容存在疑问，请通过以下方式进行联系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1.比选人信息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名称：四川盛世原野建筑工程有限公司南木林分公司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联系人：李先生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电  话：13980401793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2.比选代理机构信息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名称：西藏利辉工程管理有限公司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地址：西藏自治区日喀则市桑珠孜区滨河路雅喜阳光花园南27栋二单元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项目联系人：张先生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联系方式：13638991009</w:t>
      </w: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中选单位投标清单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7"/>
        <w:tblW w:w="10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82"/>
        <w:gridCol w:w="1491"/>
        <w:gridCol w:w="996"/>
        <w:gridCol w:w="722"/>
        <w:gridCol w:w="1541"/>
        <w:gridCol w:w="1255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82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单价报价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合计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3311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HDPE 排水管 DN500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111.59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5579.5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1.名称:HDPE 排水管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2.规格型号:DN500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3.安装部位及介质:室内,污废水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4.连接形式:按设计及规范综合考虑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5.灌水试验,通球试验、管道标识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HDPE 排水管 DN400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185.87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8178.28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1.名称:HDPE 排水管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2.规格型号:DN400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3.安装部位及介质:室内,污废水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4.连接形式:按设计及规范综合考虑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5.灌水试验,通球试验、管道标识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39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HDPE 排水管 DN300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237.31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8780.47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1.名称:HDPE 排水管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2.规格型号:DN300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3.安装部位及介质:室内,污废水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4.连接形式:按设计及规范综合考虑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5.灌水试验,通球试验、管道标识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39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HDPE 排水管 DN200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78.95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1973.75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1.名称:HDPE 排水管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2.规格型号:DN200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3.安装部位及介质:室内,污废水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4.连接形式:按设计及规范综合考虑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5.灌水试验,通球试验、管道标识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39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钢丝网骨架塑料复合管DN100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243.42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9736.8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1.名称:钢丝网骨架塑料复合管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2.规格型号:DN100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3.部位及用途:室内,给水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4.连接形式:按设计及规范综合考虑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5.管道消毒、水冲洗、水压试验、管道标识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39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钢丝网骨架塑料复合管</w:t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DN65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8.64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302.4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1.名称:钢丝网骨架塑料复合管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2.规格型号:DN65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3.部位及用途:室内,给水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4.连接形式:按设计及规范综合考虑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5.管道消毒、水冲洗、水压试验、管道标识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39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钢丝网骨架塑料复合管DN50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9.98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m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249.5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1.名称:钢丝网骨架塑料复合管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2.规格型号:DN50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3.部位及用途:室内,给水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4.连接形式:按设计及规范综合考虑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5.管道消毒、水冲洗、水压试验、管道标识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6.包括管道、管件(弯头、三通、四通、大小头、补芯、堵头等)、穿墙/楼板普通套管、支吊架及其除锈刷油、防火封堵、预留孔洞、打孔洞、补孔洞、预留槽或剔槽、补槽等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39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倒流防止器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1.名称:倒流防止器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2.规格型号:DN100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3.连接形式:按设计及规范综合考虑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4.包括阀门、法兰及附件的安装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39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闸阀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1.名称:闸阀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2.规格型号:DN100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3.连接形式:按设计及规范综合考虑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4.包括阀门、法兰及附件的安装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39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水表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1.名称:水表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2.规格型号:DN100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3.连接形式:按设计及规范综合考虑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4.包括阀门、法兰及附件的安装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39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室外消火栓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套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1.安装方式:按设计及规范综合考虑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2.型号、规格:按设计及规范综合考虑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3.附件材质、规格:按设计及规范综合考虑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39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污水检查井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1.名称:污水检查井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2.规格：综合考虑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3.井室深度：综合考虑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4.包含垫层、流槽、基础、井墙、井筒、井座、井盖及标识、钢筋制安、脚手架搭拆、砼模板等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5.井盖井座材质、承重：综合考虑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6.详及图集20S515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7.完成本项目须满足招标文件、招标人要求以及国家/地方/行业相应设计、技术、施工、验收规范/标准/规程所产生的全部工作内容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39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雨水检查井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4550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1.名称:雨水检查井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2.规格：综合考虑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3.井室深度：综合考虑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4.包含垫层、流槽、基础、井墙、井筒、井座、井盖及标识、钢筋制安、脚手架搭拆、砼模板等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5.井盖井座材质、承重：综合考虑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6.详及图集20S515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7.完成本项目须满足招标文件、招标人要求以及国家/地方/行业相应设计、技术、施工、验收规范/标准/规程所产生的全部工作内容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39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阀门井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1.名称:阀门井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2.规格：综合考虑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3.井室深度：综合考虑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4.包含垫层、基础、井墙、井筒、井座、井盖及标识、钢筋制安、脚手架搭拆、砼模板等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5.井盖井座材质、承重：综合考虑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6.详及图集05S502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7.完成本项目须满足招标文件、招标人要求以及国家/地方/行业相应设计、技术、施工、验收规范/标准/规程所产生的全部工作内容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39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雨水口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4970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1.名称:雨水口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2.规格：综合考虑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3.井室深度：综合考虑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4.包含垫层、基础、井墙、井筒、井座、井盖及标识、钢筋制安、脚手架搭拆、砼模板等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5.雨篦子材质、承重：综合考虑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6.详及图集16S518，P8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7.完成本项目须满足招标文件、招标人要求以及国家/地方/行业相应设计、技术、施工、验收规范/标准/规程所产生的全部工作内容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39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整体化粪池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座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1.材质:按设计及规范综合考虑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2.型号、规格:按设计及规范综合考虑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39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878.37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109796.25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M5 水泥砂浆砌砖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39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878.37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30742.95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20厚1:2.5水泥砂浆粉光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39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878.37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10540.44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41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878.37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10540.44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盖板安装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39" w:hRule="atLeast"/>
          <w:jc w:val="center"/>
        </w:trPr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878.37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10540.44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100厚C20混凝土或碎砖夯实灌M2.5混合砂浆垫层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098" w:type="dxa"/>
            <w:gridSpan w:val="7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总计：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eastAsia="zh-CN"/>
              </w:rPr>
              <w:t>238881.22元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西藏利辉工程管理有限公司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2025年8月27日</w:t>
      </w:r>
    </w:p>
    <w:sectPr>
      <w:pgSz w:w="11900" w:h="16840"/>
      <w:pgMar w:top="2098" w:right="1474" w:bottom="1984" w:left="1587" w:header="0" w:footer="0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9239E1"/>
    <w:rsid w:val="01134D61"/>
    <w:rsid w:val="0187402D"/>
    <w:rsid w:val="02C249CC"/>
    <w:rsid w:val="0430275A"/>
    <w:rsid w:val="08DA2C94"/>
    <w:rsid w:val="0A627E7F"/>
    <w:rsid w:val="10150A56"/>
    <w:rsid w:val="10A53752"/>
    <w:rsid w:val="11457119"/>
    <w:rsid w:val="1299771C"/>
    <w:rsid w:val="131840EA"/>
    <w:rsid w:val="16005D04"/>
    <w:rsid w:val="1624321C"/>
    <w:rsid w:val="16367551"/>
    <w:rsid w:val="16A44290"/>
    <w:rsid w:val="17B9260F"/>
    <w:rsid w:val="192657F2"/>
    <w:rsid w:val="195919B3"/>
    <w:rsid w:val="1B0911B7"/>
    <w:rsid w:val="1B701328"/>
    <w:rsid w:val="1EB31B66"/>
    <w:rsid w:val="20E462D8"/>
    <w:rsid w:val="21162880"/>
    <w:rsid w:val="212925B3"/>
    <w:rsid w:val="23E17175"/>
    <w:rsid w:val="24EF58C2"/>
    <w:rsid w:val="2578253B"/>
    <w:rsid w:val="26F70A5D"/>
    <w:rsid w:val="279173E5"/>
    <w:rsid w:val="2A720B27"/>
    <w:rsid w:val="2B5F2D11"/>
    <w:rsid w:val="2BC96E6C"/>
    <w:rsid w:val="2E247871"/>
    <w:rsid w:val="2EE7017F"/>
    <w:rsid w:val="3301513E"/>
    <w:rsid w:val="33154CF6"/>
    <w:rsid w:val="33E800AC"/>
    <w:rsid w:val="33E910C3"/>
    <w:rsid w:val="3703155C"/>
    <w:rsid w:val="39EB4452"/>
    <w:rsid w:val="3AEA64B7"/>
    <w:rsid w:val="3EBE7DF9"/>
    <w:rsid w:val="402937DF"/>
    <w:rsid w:val="414F52C6"/>
    <w:rsid w:val="43A13EF8"/>
    <w:rsid w:val="43C57AC2"/>
    <w:rsid w:val="479F0B82"/>
    <w:rsid w:val="494A7808"/>
    <w:rsid w:val="4BAD4B2C"/>
    <w:rsid w:val="4C03562B"/>
    <w:rsid w:val="4CAB6711"/>
    <w:rsid w:val="4EA2737D"/>
    <w:rsid w:val="54E3424B"/>
    <w:rsid w:val="55973610"/>
    <w:rsid w:val="55BF6453"/>
    <w:rsid w:val="567D5FDA"/>
    <w:rsid w:val="56D1565A"/>
    <w:rsid w:val="56EA6A5C"/>
    <w:rsid w:val="58705DF6"/>
    <w:rsid w:val="5ACB248A"/>
    <w:rsid w:val="5B3944EE"/>
    <w:rsid w:val="5BA97BE4"/>
    <w:rsid w:val="5C9E3C9E"/>
    <w:rsid w:val="5ED13B7E"/>
    <w:rsid w:val="62487DE4"/>
    <w:rsid w:val="63C447CB"/>
    <w:rsid w:val="662E4CD3"/>
    <w:rsid w:val="69831701"/>
    <w:rsid w:val="69F61ED3"/>
    <w:rsid w:val="6B930322"/>
    <w:rsid w:val="6E454016"/>
    <w:rsid w:val="6FF9428A"/>
    <w:rsid w:val="700B0193"/>
    <w:rsid w:val="70111B76"/>
    <w:rsid w:val="72712A3F"/>
    <w:rsid w:val="73C117A4"/>
    <w:rsid w:val="784A620C"/>
    <w:rsid w:val="79F91C98"/>
    <w:rsid w:val="7A67223E"/>
    <w:rsid w:val="7B7E62D5"/>
    <w:rsid w:val="7B9A67F5"/>
    <w:rsid w:val="7D601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customStyle="1" w:styleId="9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3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436</Words>
  <Characters>467</Characters>
  <TotalTime>5</TotalTime>
  <ScaleCrop>false</ScaleCrop>
  <LinksUpToDate>false</LinksUpToDate>
  <CharactersWithSpaces>502</CharactersWithSpaces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2025-03-17T10:00:00Z</dcterms:created>
  <dc:creator>111</dc:creator>
  <cp:lastModifiedBy>火星上的壞孩纸</cp:lastModifiedBy>
  <dcterms:modified xsi:type="dcterms:W3CDTF">2025-09-11T10:28:49Z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2025-03-17T11:26:04Z</vt:filetime>
  </property>
  <property fmtid="{D5CDD505-2E9C-101B-9397-08002B2CF9AE}" pid="4" name="KSOTemplateDocerSaveRecord">
    <vt:lpwstr>eyJoZGlkIjoiNTBiY2I2NmZjODBiM2Q0NWUxODMwYzFmMWNmODM0MjEiLCJ1c2VySWQiOiIxMjY3OTQyODI2In0=</vt:lpwstr>
  </property>
  <property fmtid="{D5CDD505-2E9C-101B-9397-08002B2CF9AE}" pid="5" name="KSOProductBuildVer">
    <vt:lpwstr>2052-11.8.2.8411</vt:lpwstr>
  </property>
  <property fmtid="{D5CDD505-2E9C-101B-9397-08002B2CF9AE}" pid="6" name="ICV">
    <vt:lpwstr>E20188B9300B46ED9CC280563740AEE9_12</vt:lpwstr>
  </property>
</Properties>
</file>